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31EF47" w14:textId="171FE902" w:rsidR="00534698" w:rsidRPr="00C35B60" w:rsidRDefault="00534698" w:rsidP="00B81D2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6F0085">
        <w:rPr>
          <w:rFonts w:ascii="Times New Roman" w:hAnsi="Times New Roman" w:cs="Times New Roman"/>
        </w:rPr>
        <w:tab/>
      </w:r>
      <w:r w:rsidR="00B81D23" w:rsidRPr="00C35B60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MODELO DE OFÍCIO PARA DOAÇÃO DE BENS PATRIMONIADOS (VIA </w:t>
      </w:r>
      <w:r w:rsidR="00340CBE" w:rsidRPr="00C35B60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SEI/SP</w:t>
      </w:r>
      <w:r w:rsidR="00B81D23" w:rsidRPr="00C35B60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)</w:t>
      </w:r>
    </w:p>
    <w:p w14:paraId="6F383394" w14:textId="77777777" w:rsidR="00B81D23" w:rsidRPr="006F0085" w:rsidRDefault="00B81D23" w:rsidP="00B81D23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DBD5AAB" w14:textId="77777777" w:rsidR="00B16F85" w:rsidRDefault="00B16F85" w:rsidP="00B16F85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50BA4D9A" w14:textId="3F871E80" w:rsidR="00B16F85" w:rsidRDefault="00B16F85" w:rsidP="00B16F85">
      <w:pPr>
        <w:spacing w:after="0" w:line="240" w:lineRule="auto"/>
        <w:ind w:left="5664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Local,   </w:t>
      </w:r>
      <w:proofErr w:type="gramEnd"/>
      <w:r>
        <w:rPr>
          <w:rFonts w:ascii="Times New Roman" w:hAnsi="Times New Roman" w:cs="Times New Roman"/>
        </w:rPr>
        <w:t xml:space="preserve">       de                   202</w:t>
      </w:r>
      <w:r w:rsidR="00C35B60">
        <w:rPr>
          <w:rFonts w:ascii="Times New Roman" w:hAnsi="Times New Roman" w:cs="Times New Roman"/>
        </w:rPr>
        <w:t>5</w:t>
      </w:r>
    </w:p>
    <w:p w14:paraId="3B3A9081" w14:textId="77777777" w:rsidR="00C35B60" w:rsidRDefault="00C35B60" w:rsidP="00B16F85">
      <w:pPr>
        <w:spacing w:after="0" w:line="240" w:lineRule="auto"/>
        <w:ind w:left="5664"/>
        <w:rPr>
          <w:rFonts w:ascii="Times New Roman" w:hAnsi="Times New Roman" w:cs="Times New Roman"/>
        </w:rPr>
      </w:pPr>
    </w:p>
    <w:p w14:paraId="25FEAF26" w14:textId="18A99103" w:rsidR="00B16F85" w:rsidRDefault="00B16F85" w:rsidP="00534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Ofício nº     </w:t>
      </w:r>
    </w:p>
    <w:p w14:paraId="21CDF00B" w14:textId="77777777" w:rsidR="00B16F85" w:rsidRDefault="00B16F85" w:rsidP="00534698">
      <w:pPr>
        <w:spacing w:after="0" w:line="240" w:lineRule="auto"/>
        <w:rPr>
          <w:rFonts w:ascii="Times New Roman" w:hAnsi="Times New Roman" w:cs="Times New Roman"/>
        </w:rPr>
      </w:pPr>
    </w:p>
    <w:p w14:paraId="1EB53CC7" w14:textId="45C6C788" w:rsidR="00534698" w:rsidRDefault="00534698" w:rsidP="0053469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Prezad</w:t>
      </w:r>
      <w:r w:rsidR="00072D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Senhor</w:t>
      </w:r>
      <w:r w:rsidR="00072DAB">
        <w:rPr>
          <w:rFonts w:ascii="Times New Roman" w:hAnsi="Times New Roman" w:cs="Times New Roman"/>
        </w:rPr>
        <w:t>a</w:t>
      </w:r>
      <w:r w:rsidRPr="006F0085">
        <w:rPr>
          <w:rFonts w:ascii="Times New Roman" w:hAnsi="Times New Roman" w:cs="Times New Roman"/>
        </w:rPr>
        <w:t>,</w:t>
      </w:r>
    </w:p>
    <w:p w14:paraId="77E65D8E" w14:textId="77777777" w:rsidR="00B16F85" w:rsidRDefault="00B16F85" w:rsidP="00534698">
      <w:pPr>
        <w:spacing w:after="0" w:line="240" w:lineRule="auto"/>
        <w:rPr>
          <w:rFonts w:ascii="Times New Roman" w:hAnsi="Times New Roman" w:cs="Times New Roman"/>
        </w:rPr>
      </w:pPr>
    </w:p>
    <w:p w14:paraId="29E96ACC" w14:textId="77777777" w:rsidR="00534698" w:rsidRPr="006F0085" w:rsidRDefault="00534698" w:rsidP="00534698">
      <w:pPr>
        <w:spacing w:after="0" w:line="240" w:lineRule="auto"/>
        <w:rPr>
          <w:rFonts w:ascii="Times New Roman" w:hAnsi="Times New Roman" w:cs="Times New Roman"/>
        </w:rPr>
      </w:pPr>
    </w:p>
    <w:p w14:paraId="7621A10E" w14:textId="502614D0" w:rsidR="00A3163F" w:rsidRDefault="009F7749" w:rsidP="00423A86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os fins de interesse social e com fundamento</w:t>
      </w:r>
      <w:r w:rsidR="00423A86">
        <w:rPr>
          <w:rFonts w:ascii="Times New Roman" w:hAnsi="Times New Roman" w:cs="Times New Roman"/>
        </w:rPr>
        <w:t xml:space="preserve"> na Lei federal nº </w:t>
      </w:r>
      <w:r w:rsidR="009A6011">
        <w:rPr>
          <w:rFonts w:ascii="Times New Roman" w:hAnsi="Times New Roman" w:cs="Times New Roman"/>
        </w:rPr>
        <w:t>14.133/2021</w:t>
      </w:r>
      <w:r w:rsidR="00423A86">
        <w:rPr>
          <w:rFonts w:ascii="Times New Roman" w:hAnsi="Times New Roman" w:cs="Times New Roman"/>
        </w:rPr>
        <w:t xml:space="preserve">, na </w:t>
      </w:r>
      <w:r w:rsidRPr="00E5205B">
        <w:rPr>
          <w:rFonts w:ascii="Times New Roman" w:hAnsi="Times New Roman" w:cs="Times New Roman"/>
        </w:rPr>
        <w:t>Lei n.º 10.064</w:t>
      </w:r>
      <w:r w:rsidR="001D73A9">
        <w:rPr>
          <w:rFonts w:ascii="Times New Roman" w:hAnsi="Times New Roman" w:cs="Times New Roman"/>
        </w:rPr>
        <w:t>/1968</w:t>
      </w:r>
      <w:r w:rsidRPr="00E5205B">
        <w:rPr>
          <w:rFonts w:ascii="Times New Roman" w:hAnsi="Times New Roman" w:cs="Times New Roman"/>
        </w:rPr>
        <w:t xml:space="preserve"> e </w:t>
      </w:r>
      <w:r w:rsidR="00423A86">
        <w:rPr>
          <w:rFonts w:ascii="Times New Roman" w:hAnsi="Times New Roman" w:cs="Times New Roman"/>
        </w:rPr>
        <w:t xml:space="preserve">no </w:t>
      </w:r>
      <w:r w:rsidRPr="00E5205B">
        <w:rPr>
          <w:rFonts w:ascii="Times New Roman" w:hAnsi="Times New Roman" w:cs="Times New Roman"/>
        </w:rPr>
        <w:t>Decreto n.º 59.103</w:t>
      </w:r>
      <w:r w:rsidR="001D73A9">
        <w:rPr>
          <w:rFonts w:ascii="Times New Roman" w:hAnsi="Times New Roman" w:cs="Times New Roman"/>
        </w:rPr>
        <w:t>/2013</w:t>
      </w:r>
      <w:r w:rsidR="00A3163F">
        <w:rPr>
          <w:rFonts w:ascii="Times New Roman" w:hAnsi="Times New Roman" w:cs="Times New Roman"/>
        </w:rPr>
        <w:t xml:space="preserve">, vimos ofertar </w:t>
      </w:r>
      <w:r>
        <w:rPr>
          <w:rFonts w:ascii="Times New Roman" w:hAnsi="Times New Roman" w:cs="Times New Roman"/>
        </w:rPr>
        <w:t>ao Fundo Social de São Paulo - FUSSP</w:t>
      </w:r>
      <w:r w:rsidR="00A3163F">
        <w:rPr>
          <w:rFonts w:ascii="Times New Roman" w:hAnsi="Times New Roman" w:cs="Times New Roman"/>
        </w:rPr>
        <w:t xml:space="preserve"> a doação dos bens móveis</w:t>
      </w:r>
      <w:r w:rsidR="00634A51">
        <w:rPr>
          <w:rFonts w:ascii="Times New Roman" w:hAnsi="Times New Roman" w:cs="Times New Roman"/>
        </w:rPr>
        <w:t xml:space="preserve"> em (</w:t>
      </w:r>
      <w:r w:rsidR="00634A51" w:rsidRPr="00B81D23">
        <w:rPr>
          <w:rFonts w:ascii="Times New Roman" w:hAnsi="Times New Roman" w:cs="Times New Roman"/>
          <w:b/>
          <w:bCs/>
          <w:i/>
          <w:iCs/>
          <w:color w:val="FF0000"/>
        </w:rPr>
        <w:t>mau/bom/regular</w:t>
      </w:r>
      <w:r w:rsidR="00634A51" w:rsidRPr="00B81D23">
        <w:rPr>
          <w:rFonts w:ascii="Times New Roman" w:hAnsi="Times New Roman" w:cs="Times New Roman"/>
          <w:i/>
          <w:iCs/>
          <w:color w:val="FF0000"/>
        </w:rPr>
        <w:t xml:space="preserve"> estado de conservação</w:t>
      </w:r>
      <w:r w:rsidR="00634A51">
        <w:rPr>
          <w:rFonts w:ascii="Times New Roman" w:hAnsi="Times New Roman" w:cs="Times New Roman"/>
        </w:rPr>
        <w:t xml:space="preserve">) </w:t>
      </w:r>
      <w:r w:rsidR="00634A51" w:rsidRPr="00634A51">
        <w:rPr>
          <w:rFonts w:ascii="Times New Roman" w:hAnsi="Times New Roman" w:cs="Times New Roman"/>
          <w:i/>
          <w:iCs/>
          <w:color w:val="FF0000"/>
        </w:rPr>
        <w:t>ou</w:t>
      </w:r>
      <w:r w:rsidR="00634A51">
        <w:rPr>
          <w:rFonts w:ascii="Times New Roman" w:hAnsi="Times New Roman" w:cs="Times New Roman"/>
        </w:rPr>
        <w:t xml:space="preserve"> (</w:t>
      </w:r>
      <w:r w:rsidR="00634A51" w:rsidRPr="00B81D23">
        <w:rPr>
          <w:rFonts w:ascii="Times New Roman" w:hAnsi="Times New Roman" w:cs="Times New Roman"/>
          <w:i/>
          <w:iCs/>
          <w:color w:val="FF0000"/>
        </w:rPr>
        <w:t xml:space="preserve">em estado de </w:t>
      </w:r>
      <w:r w:rsidR="00634A51" w:rsidRPr="00634A51">
        <w:rPr>
          <w:rFonts w:ascii="Times New Roman" w:hAnsi="Times New Roman" w:cs="Times New Roman"/>
          <w:b/>
          <w:bCs/>
          <w:i/>
          <w:iCs/>
          <w:color w:val="FF0000"/>
        </w:rPr>
        <w:t>sucata</w:t>
      </w:r>
      <w:r w:rsidR="00634A51">
        <w:rPr>
          <w:rFonts w:ascii="Times New Roman" w:hAnsi="Times New Roman" w:cs="Times New Roman"/>
          <w:b/>
          <w:bCs/>
          <w:color w:val="FF0000"/>
        </w:rPr>
        <w:t>)</w:t>
      </w:r>
      <w:r w:rsidR="00634A51" w:rsidRPr="00634A51">
        <w:rPr>
          <w:rFonts w:ascii="Times New Roman" w:hAnsi="Times New Roman" w:cs="Times New Roman"/>
          <w:b/>
          <w:bCs/>
        </w:rPr>
        <w:t>,</w:t>
      </w:r>
      <w:r w:rsidR="00A3163F">
        <w:rPr>
          <w:rFonts w:ascii="Times New Roman" w:hAnsi="Times New Roman" w:cs="Times New Roman"/>
        </w:rPr>
        <w:t xml:space="preserve"> </w:t>
      </w:r>
      <w:r w:rsidR="002B6FCD">
        <w:rPr>
          <w:rFonts w:ascii="Times New Roman" w:hAnsi="Times New Roman" w:cs="Times New Roman"/>
        </w:rPr>
        <w:t xml:space="preserve">previamente avaliados e </w:t>
      </w:r>
      <w:r w:rsidR="00A3163F">
        <w:rPr>
          <w:rFonts w:ascii="Times New Roman" w:hAnsi="Times New Roman" w:cs="Times New Roman"/>
        </w:rPr>
        <w:t xml:space="preserve">considerados inservíveis para o serviço público </w:t>
      </w:r>
      <w:r w:rsidR="00423A86">
        <w:rPr>
          <w:rFonts w:ascii="Times New Roman" w:hAnsi="Times New Roman" w:cs="Times New Roman"/>
        </w:rPr>
        <w:t xml:space="preserve">e de patrimônio desta unidade, conforme </w:t>
      </w:r>
      <w:r w:rsidR="00B81D23">
        <w:rPr>
          <w:rFonts w:ascii="Times New Roman" w:hAnsi="Times New Roman" w:cs="Times New Roman"/>
        </w:rPr>
        <w:t xml:space="preserve">relação </w:t>
      </w:r>
      <w:r w:rsidR="00423A86">
        <w:rPr>
          <w:rFonts w:ascii="Times New Roman" w:hAnsi="Times New Roman" w:cs="Times New Roman"/>
        </w:rPr>
        <w:t>anex</w:t>
      </w:r>
      <w:r w:rsidR="00B81D23">
        <w:rPr>
          <w:rFonts w:ascii="Times New Roman" w:hAnsi="Times New Roman" w:cs="Times New Roman"/>
        </w:rPr>
        <w:t>a</w:t>
      </w:r>
      <w:r w:rsidR="00423A86">
        <w:rPr>
          <w:rFonts w:ascii="Times New Roman" w:hAnsi="Times New Roman" w:cs="Times New Roman"/>
        </w:rPr>
        <w:t>.</w:t>
      </w:r>
    </w:p>
    <w:p w14:paraId="2AEDEE2B" w14:textId="77777777" w:rsidR="00423A86" w:rsidRDefault="00423A86" w:rsidP="001D73A9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A3D5908" w14:textId="4484EC12" w:rsidR="00534698" w:rsidRDefault="00A3163F" w:rsidP="00423A86">
      <w:pPr>
        <w:spacing w:after="0" w:line="360" w:lineRule="auto"/>
        <w:ind w:firstLine="2835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34A51">
        <w:rPr>
          <w:rFonts w:ascii="Times New Roman" w:hAnsi="Times New Roman" w:cs="Times New Roman"/>
          <w:color w:val="212529"/>
          <w:shd w:val="clear" w:color="auto" w:fill="FFFFFF"/>
        </w:rPr>
        <w:t> </w:t>
      </w:r>
      <w:r w:rsidR="001D73A9">
        <w:rPr>
          <w:rFonts w:ascii="Times New Roman" w:hAnsi="Times New Roman" w:cs="Times New Roman"/>
          <w:color w:val="212529"/>
          <w:shd w:val="clear" w:color="auto" w:fill="FFFFFF"/>
        </w:rPr>
        <w:t xml:space="preserve">No aguardo de breve retorno, aproveitamos </w:t>
      </w:r>
      <w:r w:rsidRPr="00634A51">
        <w:rPr>
          <w:rFonts w:ascii="Times New Roman" w:hAnsi="Times New Roman" w:cs="Times New Roman"/>
          <w:color w:val="212529"/>
          <w:shd w:val="clear" w:color="auto" w:fill="FFFFFF"/>
        </w:rPr>
        <w:t>o desejo para renovar os protestos de elevada estima e distinta consideração.</w:t>
      </w:r>
    </w:p>
    <w:p w14:paraId="3A615351" w14:textId="42C63007" w:rsidR="001D73A9" w:rsidRDefault="001D73A9" w:rsidP="00423A86">
      <w:pPr>
        <w:spacing w:after="0" w:line="360" w:lineRule="auto"/>
        <w:ind w:firstLine="2835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</w:p>
    <w:p w14:paraId="482D6212" w14:textId="77777777" w:rsidR="001D73A9" w:rsidRPr="00634A51" w:rsidRDefault="001D73A9" w:rsidP="00423A86">
      <w:pPr>
        <w:spacing w:after="0" w:line="360" w:lineRule="auto"/>
        <w:ind w:firstLine="2835"/>
        <w:jc w:val="both"/>
        <w:rPr>
          <w:rFonts w:ascii="Times New Roman" w:hAnsi="Times New Roman" w:cs="Times New Roman"/>
        </w:rPr>
      </w:pPr>
    </w:p>
    <w:p w14:paraId="7F010906" w14:textId="77777777" w:rsidR="00534698" w:rsidRPr="006F0085" w:rsidRDefault="00534698" w:rsidP="00534698">
      <w:pPr>
        <w:pStyle w:val="Recuodecorpodetexto"/>
        <w:spacing w:after="0"/>
        <w:ind w:left="0"/>
        <w:jc w:val="center"/>
        <w:rPr>
          <w:sz w:val="22"/>
          <w:szCs w:val="22"/>
        </w:rPr>
      </w:pPr>
      <w:r w:rsidRPr="006F0085">
        <w:rPr>
          <w:sz w:val="22"/>
          <w:szCs w:val="22"/>
        </w:rPr>
        <w:t>____________________________</w:t>
      </w:r>
    </w:p>
    <w:p w14:paraId="65C41859" w14:textId="467CF7D0" w:rsidR="00534698" w:rsidRDefault="00534698" w:rsidP="00534698">
      <w:pPr>
        <w:pStyle w:val="Recuodecorpodetexto"/>
        <w:spacing w:after="0"/>
        <w:ind w:left="0"/>
        <w:jc w:val="center"/>
        <w:rPr>
          <w:i/>
          <w:iCs/>
          <w:color w:val="FF0000"/>
          <w:sz w:val="22"/>
          <w:szCs w:val="22"/>
        </w:rPr>
      </w:pPr>
      <w:r w:rsidRPr="00E5205B">
        <w:rPr>
          <w:i/>
          <w:iCs/>
          <w:color w:val="FF0000"/>
          <w:sz w:val="22"/>
          <w:szCs w:val="22"/>
        </w:rPr>
        <w:t xml:space="preserve">assinatura do resp. </w:t>
      </w:r>
      <w:r w:rsidR="00634A51" w:rsidRPr="00E5205B">
        <w:rPr>
          <w:i/>
          <w:iCs/>
          <w:color w:val="FF0000"/>
          <w:sz w:val="22"/>
          <w:szCs w:val="22"/>
        </w:rPr>
        <w:t>pelo órgão doador</w:t>
      </w:r>
    </w:p>
    <w:p w14:paraId="3D776720" w14:textId="77777777" w:rsidR="00423A86" w:rsidRPr="00E5205B" w:rsidRDefault="00423A86" w:rsidP="00534698">
      <w:pPr>
        <w:pStyle w:val="Recuodecorpodetexto"/>
        <w:spacing w:after="0"/>
        <w:ind w:left="0"/>
        <w:jc w:val="center"/>
        <w:rPr>
          <w:i/>
          <w:iCs/>
          <w:color w:val="FF0000"/>
          <w:sz w:val="22"/>
          <w:szCs w:val="22"/>
        </w:rPr>
      </w:pPr>
    </w:p>
    <w:p w14:paraId="2EE70133" w14:textId="77777777" w:rsidR="00534698" w:rsidRPr="006F0085" w:rsidRDefault="00534698" w:rsidP="00534698">
      <w:pPr>
        <w:pStyle w:val="Recuodecorpodetexto"/>
        <w:spacing w:after="0"/>
        <w:ind w:left="0"/>
        <w:rPr>
          <w:sz w:val="22"/>
          <w:szCs w:val="22"/>
        </w:rPr>
      </w:pPr>
    </w:p>
    <w:p w14:paraId="6F25C675" w14:textId="20BB0430" w:rsidR="00534698" w:rsidRPr="006F0085" w:rsidRDefault="00534698" w:rsidP="00534698">
      <w:pPr>
        <w:pStyle w:val="Recuodecorpodetexto"/>
        <w:spacing w:after="0"/>
        <w:ind w:left="0"/>
        <w:rPr>
          <w:sz w:val="22"/>
          <w:szCs w:val="22"/>
        </w:rPr>
      </w:pPr>
      <w:r w:rsidRPr="006F0085">
        <w:rPr>
          <w:sz w:val="22"/>
          <w:szCs w:val="22"/>
        </w:rPr>
        <w:t>Ilustríssim</w:t>
      </w:r>
      <w:r w:rsidR="00B06C12">
        <w:rPr>
          <w:sz w:val="22"/>
          <w:szCs w:val="22"/>
        </w:rPr>
        <w:t>a</w:t>
      </w:r>
      <w:r w:rsidRPr="006F0085">
        <w:rPr>
          <w:sz w:val="22"/>
          <w:szCs w:val="22"/>
        </w:rPr>
        <w:t xml:space="preserve"> Senhor</w:t>
      </w:r>
      <w:r w:rsidR="00B06C12">
        <w:rPr>
          <w:sz w:val="22"/>
          <w:szCs w:val="22"/>
        </w:rPr>
        <w:t>a</w:t>
      </w:r>
    </w:p>
    <w:p w14:paraId="173B7AE8" w14:textId="06E214A7" w:rsidR="00534698" w:rsidRPr="006F0085" w:rsidRDefault="00340CBE" w:rsidP="00534698">
      <w:pPr>
        <w:pStyle w:val="Recuodecorpodetexto"/>
        <w:spacing w:after="0"/>
        <w:ind w:left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RAQUEL ARAÚJO DOS SANTOS BERTI</w:t>
      </w:r>
    </w:p>
    <w:p w14:paraId="5FE6C842" w14:textId="25C6E368" w:rsidR="00534698" w:rsidRPr="006F0085" w:rsidRDefault="00634A51" w:rsidP="00534698">
      <w:pPr>
        <w:pStyle w:val="Recuodecorpodetexto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Chefe de Gabinete</w:t>
      </w:r>
    </w:p>
    <w:p w14:paraId="061191B3" w14:textId="325C7A6E" w:rsidR="00634A51" w:rsidRPr="006F0085" w:rsidRDefault="00534698" w:rsidP="00534698">
      <w:pPr>
        <w:pStyle w:val="Recuodecorpodetexto"/>
        <w:spacing w:after="0"/>
        <w:ind w:left="0"/>
        <w:rPr>
          <w:sz w:val="22"/>
          <w:szCs w:val="22"/>
        </w:rPr>
      </w:pPr>
      <w:r w:rsidRPr="006F0085">
        <w:rPr>
          <w:sz w:val="22"/>
          <w:szCs w:val="22"/>
        </w:rPr>
        <w:t xml:space="preserve">Fundo Social de São Paulo / </w:t>
      </w:r>
      <w:r w:rsidR="00195A54">
        <w:rPr>
          <w:sz w:val="22"/>
          <w:szCs w:val="22"/>
        </w:rPr>
        <w:t>Casa Civil</w:t>
      </w:r>
    </w:p>
    <w:p w14:paraId="393AEA62" w14:textId="1DC5FBDB" w:rsidR="00534698" w:rsidRDefault="00B06C12" w:rsidP="00534698">
      <w:pPr>
        <w:pStyle w:val="Recuodecorpodetexto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>Unidade SEI/SP</w:t>
      </w:r>
      <w:r w:rsidR="00534698" w:rsidRPr="006F0085">
        <w:rPr>
          <w:sz w:val="22"/>
          <w:szCs w:val="22"/>
        </w:rPr>
        <w:t xml:space="preserve">: </w:t>
      </w:r>
      <w:r>
        <w:rPr>
          <w:sz w:val="22"/>
          <w:szCs w:val="22"/>
        </w:rPr>
        <w:t>CC</w:t>
      </w:r>
      <w:r w:rsidR="00534698" w:rsidRPr="006F0085">
        <w:rPr>
          <w:sz w:val="22"/>
          <w:szCs w:val="22"/>
        </w:rPr>
        <w:t>-FUSSP-CMEX</w:t>
      </w:r>
    </w:p>
    <w:p w14:paraId="669EE34B" w14:textId="7A65946D" w:rsidR="00634A51" w:rsidRDefault="00634A51" w:rsidP="00534698">
      <w:pPr>
        <w:pStyle w:val="Recuodecorpodetexto"/>
        <w:spacing w:after="0"/>
        <w:ind w:left="0"/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Pr="00B06C12">
        <w:rPr>
          <w:sz w:val="22"/>
          <w:szCs w:val="22"/>
        </w:rPr>
        <w:t>cmexfussp@sp.gov.br</w:t>
      </w:r>
      <w:r>
        <w:rPr>
          <w:sz w:val="22"/>
          <w:szCs w:val="22"/>
        </w:rPr>
        <w:t xml:space="preserve"> / </w:t>
      </w:r>
      <w:r w:rsidR="00072DAB">
        <w:rPr>
          <w:sz w:val="22"/>
          <w:szCs w:val="22"/>
        </w:rPr>
        <w:t>nadmeifussp</w:t>
      </w:r>
      <w:bookmarkStart w:id="0" w:name="_GoBack"/>
      <w:bookmarkEnd w:id="0"/>
      <w:r w:rsidR="00B06C12">
        <w:rPr>
          <w:sz w:val="22"/>
          <w:szCs w:val="22"/>
        </w:rPr>
        <w:t>@sp.gov.br</w:t>
      </w:r>
    </w:p>
    <w:p w14:paraId="682096E9" w14:textId="0EAF3EB1" w:rsidR="00CE7E1A" w:rsidRPr="00D05345" w:rsidRDefault="00B81D23" w:rsidP="00D05345">
      <w:pPr>
        <w:jc w:val="center"/>
        <w:rPr>
          <w:rFonts w:ascii="Times New Roman" w:eastAsia="Times New Roman" w:hAnsi="Times New Roman" w:cs="Times New Roman"/>
          <w:lang w:eastAsia="pt-BR"/>
        </w:rPr>
      </w:pPr>
      <w:r>
        <w:br w:type="page"/>
      </w:r>
    </w:p>
    <w:p w14:paraId="719E759D" w14:textId="72060D18" w:rsidR="00534698" w:rsidRPr="00D05345" w:rsidRDefault="00534698">
      <w:pPr>
        <w:rPr>
          <w:rFonts w:ascii="Times New Roman" w:eastAsia="Times New Roman" w:hAnsi="Times New Roman" w:cs="Times New Roman"/>
          <w:lang w:eastAsia="pt-BR"/>
        </w:rPr>
      </w:pPr>
    </w:p>
    <w:tbl>
      <w:tblPr>
        <w:tblW w:w="9781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654"/>
      </w:tblGrid>
      <w:tr w:rsidR="00534698" w:rsidRPr="006F0085" w14:paraId="6D41C608" w14:textId="77777777" w:rsidTr="00F33F43">
        <w:trPr>
          <w:trHeight w:val="1127"/>
        </w:trPr>
        <w:tc>
          <w:tcPr>
            <w:tcW w:w="2127" w:type="dxa"/>
          </w:tcPr>
          <w:p w14:paraId="7FCF2726" w14:textId="77777777" w:rsidR="00534698" w:rsidRPr="006F0085" w:rsidRDefault="00534698" w:rsidP="00F33F43">
            <w:pPr>
              <w:rPr>
                <w:rFonts w:ascii="Times New Roman" w:hAnsi="Times New Roman" w:cs="Times New Roman"/>
              </w:rPr>
            </w:pPr>
            <w:r w:rsidRPr="006F0085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305114E7" wp14:editId="319BB4A4">
                  <wp:extent cx="653415" cy="724535"/>
                  <wp:effectExtent l="0" t="0" r="0" b="0"/>
                  <wp:docPr id="4" name="Imagem 4" descr="Logotip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m 25" descr="Logotip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4" w:type="dxa"/>
          </w:tcPr>
          <w:p w14:paraId="491DDAD5" w14:textId="77777777" w:rsidR="00534698" w:rsidRPr="006F0085" w:rsidRDefault="00534698" w:rsidP="00F33F43">
            <w:pPr>
              <w:pStyle w:val="Ttulo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  <w:p w14:paraId="19610B4D" w14:textId="59AD1EAB" w:rsidR="00534698" w:rsidRPr="006F0085" w:rsidRDefault="00195A54" w:rsidP="00F33F43">
            <w:pPr>
              <w:pStyle w:val="Ttulo1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CASA CIVIL</w:t>
            </w:r>
          </w:p>
          <w:p w14:paraId="3AFB4E5B" w14:textId="77777777" w:rsidR="00534698" w:rsidRPr="006F0085" w:rsidRDefault="00534698" w:rsidP="00F33F43">
            <w:pPr>
              <w:pStyle w:val="Ttulo2"/>
              <w:ind w:left="0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6F0085">
              <w:rPr>
                <w:rFonts w:ascii="Times New Roman" w:hAnsi="Times New Roman" w:cs="Times New Roman"/>
                <w:b w:val="0"/>
                <w:sz w:val="22"/>
                <w:szCs w:val="22"/>
              </w:rPr>
              <w:t>FUNDO SOCIAL DE SÃO PAULO</w:t>
            </w:r>
          </w:p>
          <w:p w14:paraId="55F9DA8A" w14:textId="77777777" w:rsidR="00534698" w:rsidRPr="006F0085" w:rsidRDefault="00534698" w:rsidP="00F33F43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376331CD" w14:textId="1648D9A1" w:rsidR="00534698" w:rsidRDefault="00534698" w:rsidP="00534698">
      <w:pPr>
        <w:pStyle w:val="Ttulo3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MATERIAIS PERMANENTES E/OU DE CONSUMO</w:t>
      </w:r>
      <w:r w:rsidR="00F01C9A">
        <w:rPr>
          <w:rFonts w:ascii="Times New Roman" w:hAnsi="Times New Roman" w:cs="Times New Roman"/>
          <w:sz w:val="22"/>
          <w:szCs w:val="22"/>
        </w:rPr>
        <w:t xml:space="preserve"> (ANEXO I)</w:t>
      </w:r>
    </w:p>
    <w:p w14:paraId="737A496E" w14:textId="77777777" w:rsidR="00534698" w:rsidRPr="00534698" w:rsidRDefault="00534698" w:rsidP="00534698">
      <w:pPr>
        <w:rPr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1843"/>
        <w:gridCol w:w="1276"/>
        <w:gridCol w:w="1417"/>
        <w:gridCol w:w="1418"/>
        <w:gridCol w:w="1559"/>
        <w:gridCol w:w="1134"/>
      </w:tblGrid>
      <w:tr w:rsidR="00D05345" w:rsidRPr="006F0085" w14:paraId="27F9E72A" w14:textId="77777777" w:rsidTr="00D141ED">
        <w:trPr>
          <w:trHeight w:hRule="exact" w:val="1217"/>
        </w:trPr>
        <w:tc>
          <w:tcPr>
            <w:tcW w:w="704" w:type="dxa"/>
          </w:tcPr>
          <w:p w14:paraId="355FF780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A6AAC3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ITEM</w:t>
            </w:r>
          </w:p>
        </w:tc>
        <w:tc>
          <w:tcPr>
            <w:tcW w:w="1843" w:type="dxa"/>
          </w:tcPr>
          <w:p w14:paraId="3DF1DCB2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AC7B0D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ESPECIFICAÇÃO DO MATERIAL</w:t>
            </w:r>
          </w:p>
        </w:tc>
        <w:tc>
          <w:tcPr>
            <w:tcW w:w="1276" w:type="dxa"/>
          </w:tcPr>
          <w:p w14:paraId="2DF941CB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5DD8B2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QUANTIDADE</w:t>
            </w:r>
          </w:p>
        </w:tc>
        <w:tc>
          <w:tcPr>
            <w:tcW w:w="1417" w:type="dxa"/>
          </w:tcPr>
          <w:p w14:paraId="014F0E3E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E21160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Nº DE PATRIMÔNIO</w:t>
            </w:r>
          </w:p>
        </w:tc>
        <w:tc>
          <w:tcPr>
            <w:tcW w:w="1418" w:type="dxa"/>
          </w:tcPr>
          <w:p w14:paraId="148074B8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A7A0F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 xml:space="preserve">VALOR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AVALIADO</w:t>
            </w:r>
          </w:p>
        </w:tc>
        <w:tc>
          <w:tcPr>
            <w:tcW w:w="1559" w:type="dxa"/>
          </w:tcPr>
          <w:p w14:paraId="6FF9424D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16E4C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ESTADO DE CONSERVAÇÃO</w:t>
            </w:r>
          </w:p>
        </w:tc>
        <w:tc>
          <w:tcPr>
            <w:tcW w:w="1134" w:type="dxa"/>
          </w:tcPr>
          <w:p w14:paraId="42A129DC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CFA501" w14:textId="77777777" w:rsidR="00D05345" w:rsidRPr="00534698" w:rsidRDefault="00D05345" w:rsidP="00F33F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34698">
              <w:rPr>
                <w:rFonts w:ascii="Times New Roman" w:hAnsi="Times New Roman" w:cs="Times New Roman"/>
                <w:sz w:val="16"/>
                <w:szCs w:val="16"/>
              </w:rPr>
              <w:t>OBS.:</w:t>
            </w:r>
          </w:p>
        </w:tc>
      </w:tr>
      <w:tr w:rsidR="00D05345" w:rsidRPr="006F0085" w14:paraId="0A10E692" w14:textId="77777777" w:rsidTr="00D141ED">
        <w:trPr>
          <w:trHeight w:hRule="exact" w:val="262"/>
        </w:trPr>
        <w:tc>
          <w:tcPr>
            <w:tcW w:w="704" w:type="dxa"/>
          </w:tcPr>
          <w:p w14:paraId="3925FAE5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  <w:p w14:paraId="0116E55B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  <w:p w14:paraId="6669967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  <w:p w14:paraId="7BBD6AB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CB3782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C150DE9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EC3A81E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6FBFB0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D9D26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E6955E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04150F2E" w14:textId="77777777" w:rsidTr="00D141ED">
        <w:trPr>
          <w:trHeight w:hRule="exact" w:val="280"/>
        </w:trPr>
        <w:tc>
          <w:tcPr>
            <w:tcW w:w="704" w:type="dxa"/>
          </w:tcPr>
          <w:p w14:paraId="456A213E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38A15D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3741260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6F1B4B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3CE467C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16EE48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641598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133638DC" w14:textId="77777777" w:rsidTr="00D141ED">
        <w:trPr>
          <w:trHeight w:hRule="exact" w:val="280"/>
        </w:trPr>
        <w:tc>
          <w:tcPr>
            <w:tcW w:w="704" w:type="dxa"/>
          </w:tcPr>
          <w:p w14:paraId="36F3F77B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486A041F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62CFC52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6D88E3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5F12D40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5DB74F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64E419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1ECB28B9" w14:textId="77777777" w:rsidTr="00D141ED">
        <w:trPr>
          <w:trHeight w:hRule="exact" w:val="280"/>
        </w:trPr>
        <w:tc>
          <w:tcPr>
            <w:tcW w:w="704" w:type="dxa"/>
          </w:tcPr>
          <w:p w14:paraId="223019F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A606ACD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4FEE070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991499F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BDEAD47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8AA2BB3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35B40A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18A92914" w14:textId="77777777" w:rsidTr="00D141ED">
        <w:trPr>
          <w:trHeight w:hRule="exact" w:val="280"/>
        </w:trPr>
        <w:tc>
          <w:tcPr>
            <w:tcW w:w="704" w:type="dxa"/>
          </w:tcPr>
          <w:p w14:paraId="72E5F89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B7E2885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1E55FBE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796C56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0386A07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C62462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26E9DD0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467977AA" w14:textId="77777777" w:rsidTr="00D141ED">
        <w:trPr>
          <w:trHeight w:hRule="exact" w:val="280"/>
        </w:trPr>
        <w:tc>
          <w:tcPr>
            <w:tcW w:w="704" w:type="dxa"/>
          </w:tcPr>
          <w:p w14:paraId="2C99A920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DFA07B2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C05EDB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2A7C515B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0CD9A32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A15DC9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3B97B7F8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4B72003E" w14:textId="77777777" w:rsidTr="00D141ED">
        <w:trPr>
          <w:trHeight w:hRule="exact" w:val="280"/>
        </w:trPr>
        <w:tc>
          <w:tcPr>
            <w:tcW w:w="704" w:type="dxa"/>
          </w:tcPr>
          <w:p w14:paraId="3CF0950B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74928A21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4CA0A9A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46057E1A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7667387E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70EF22A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11205B7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  <w:tr w:rsidR="00D05345" w:rsidRPr="006F0085" w14:paraId="35E1F93A" w14:textId="77777777" w:rsidTr="00D141ED">
        <w:trPr>
          <w:trHeight w:hRule="exact" w:val="280"/>
        </w:trPr>
        <w:tc>
          <w:tcPr>
            <w:tcW w:w="704" w:type="dxa"/>
          </w:tcPr>
          <w:p w14:paraId="6F801E4A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2116FFEF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0A6541D4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699B18DC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20D90FE3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2433056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6A227EA" w14:textId="77777777" w:rsidR="00D05345" w:rsidRPr="006F0085" w:rsidRDefault="00D05345" w:rsidP="00F33F43">
            <w:pPr>
              <w:rPr>
                <w:rFonts w:ascii="Times New Roman" w:hAnsi="Times New Roman" w:cs="Times New Roman"/>
              </w:rPr>
            </w:pPr>
          </w:p>
        </w:tc>
      </w:tr>
    </w:tbl>
    <w:p w14:paraId="3922E8E8" w14:textId="77777777" w:rsidR="00534698" w:rsidRDefault="00534698" w:rsidP="00534698">
      <w:pPr>
        <w:rPr>
          <w:rFonts w:ascii="Times New Roman" w:hAnsi="Times New Roman" w:cs="Times New Roman"/>
        </w:rPr>
      </w:pPr>
    </w:p>
    <w:p w14:paraId="0B4DE706" w14:textId="172B0973" w:rsidR="00534698" w:rsidRDefault="00534698" w:rsidP="00534698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Valor total avaliado</w:t>
      </w:r>
      <w:r w:rsidR="001D73A9">
        <w:rPr>
          <w:rFonts w:ascii="Times New Roman" w:hAnsi="Times New Roman" w:cs="Times New Roman"/>
        </w:rPr>
        <w:t xml:space="preserve"> (estimado)</w:t>
      </w:r>
      <w:r>
        <w:rPr>
          <w:rFonts w:ascii="Times New Roman" w:hAnsi="Times New Roman" w:cs="Times New Roman"/>
        </w:rPr>
        <w:t xml:space="preserve"> em </w:t>
      </w:r>
      <w:r w:rsidRPr="00534698">
        <w:rPr>
          <w:rFonts w:ascii="Times New Roman" w:hAnsi="Times New Roman" w:cs="Times New Roman"/>
          <w:color w:val="FF0000"/>
        </w:rPr>
        <w:t>R$ ().</w:t>
      </w:r>
    </w:p>
    <w:p w14:paraId="6E34A16E" w14:textId="54DBC8B2" w:rsidR="008C6462" w:rsidRPr="00384828" w:rsidRDefault="008C6462" w:rsidP="00384828">
      <w:pPr>
        <w:rPr>
          <w:rFonts w:ascii="Times New Roman" w:hAnsi="Times New Roman" w:cs="Times New Roman"/>
          <w:color w:val="FF0000"/>
        </w:rPr>
      </w:pPr>
    </w:p>
    <w:sectPr w:rsidR="008C6462" w:rsidRPr="0038482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698"/>
    <w:rsid w:val="00072DAB"/>
    <w:rsid w:val="00153616"/>
    <w:rsid w:val="00195A54"/>
    <w:rsid w:val="001D73A9"/>
    <w:rsid w:val="002956A5"/>
    <w:rsid w:val="002B6FCD"/>
    <w:rsid w:val="00340CBE"/>
    <w:rsid w:val="00384828"/>
    <w:rsid w:val="00423A86"/>
    <w:rsid w:val="00534698"/>
    <w:rsid w:val="00617BE1"/>
    <w:rsid w:val="00634A51"/>
    <w:rsid w:val="007818AD"/>
    <w:rsid w:val="007D186F"/>
    <w:rsid w:val="008C6462"/>
    <w:rsid w:val="009A6011"/>
    <w:rsid w:val="009F7749"/>
    <w:rsid w:val="00A3163F"/>
    <w:rsid w:val="00B06C12"/>
    <w:rsid w:val="00B16F85"/>
    <w:rsid w:val="00B81D23"/>
    <w:rsid w:val="00C147B7"/>
    <w:rsid w:val="00C35B60"/>
    <w:rsid w:val="00C4160C"/>
    <w:rsid w:val="00CE7E1A"/>
    <w:rsid w:val="00D05345"/>
    <w:rsid w:val="00D141ED"/>
    <w:rsid w:val="00D7102F"/>
    <w:rsid w:val="00E5205B"/>
    <w:rsid w:val="00E82EFA"/>
    <w:rsid w:val="00F0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99775"/>
  <w15:chartTrackingRefBased/>
  <w15:docId w15:val="{C8F064D8-9F3C-443C-A5AB-824634F5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4698"/>
  </w:style>
  <w:style w:type="paragraph" w:styleId="Ttulo1">
    <w:name w:val="heading 1"/>
    <w:basedOn w:val="Normal"/>
    <w:next w:val="Normal"/>
    <w:link w:val="Ttulo1Char"/>
    <w:uiPriority w:val="9"/>
    <w:qFormat/>
    <w:rsid w:val="005346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534698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53469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520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346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534698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3Char">
    <w:name w:val="Título 3 Char"/>
    <w:basedOn w:val="Fontepargpadro"/>
    <w:link w:val="Ttulo3"/>
    <w:rsid w:val="00534698"/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5346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534698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634A5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34A51"/>
    <w:rPr>
      <w:color w:val="605E5C"/>
      <w:shd w:val="clear" w:color="auto" w:fill="E1DFDD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5205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E7E1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E7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12</cp:revision>
  <dcterms:created xsi:type="dcterms:W3CDTF">2022-12-13T12:43:00Z</dcterms:created>
  <dcterms:modified xsi:type="dcterms:W3CDTF">2025-09-18T14:09:00Z</dcterms:modified>
</cp:coreProperties>
</file>